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C97E" w14:textId="1F5DFC24" w:rsidR="004D4717" w:rsidRPr="004D4717" w:rsidRDefault="004D4717" w:rsidP="00345404">
      <w:pPr>
        <w:shd w:val="clear" w:color="auto" w:fill="FFFFFF"/>
        <w:spacing w:after="336" w:line="240" w:lineRule="auto"/>
        <w:jc w:val="center"/>
        <w:rPr>
          <w:rFonts w:eastAsia="Times New Roman" w:cstheme="minorHAnsi"/>
          <w:color w:val="000000"/>
          <w:kern w:val="0"/>
          <w:sz w:val="24"/>
          <w:szCs w:val="24"/>
          <w:u w:val="single"/>
          <w14:ligatures w14:val="none"/>
        </w:rPr>
      </w:pPr>
      <w:r w:rsidRPr="004D4717">
        <w:rPr>
          <w:rFonts w:eastAsia="Times New Roman" w:cstheme="minorHAnsi"/>
          <w:color w:val="000000"/>
          <w:kern w:val="0"/>
          <w:sz w:val="24"/>
          <w:szCs w:val="24"/>
          <w:u w:val="single"/>
          <w14:ligatures w14:val="none"/>
        </w:rPr>
        <w:t>MCC Child Watch Policies &amp; Procedures</w:t>
      </w:r>
    </w:p>
    <w:p w14:paraId="573E7976" w14:textId="09085157" w:rsidR="00760788" w:rsidRPr="00760788" w:rsidRDefault="00760788" w:rsidP="00345404">
      <w:pPr>
        <w:shd w:val="clear" w:color="auto" w:fill="FFFFFF"/>
        <w:spacing w:after="336" w:line="240" w:lineRule="auto"/>
        <w:rPr>
          <w:rFonts w:eastAsia="Times New Roman" w:cstheme="minorHAnsi"/>
          <w:color w:val="000000"/>
          <w:kern w:val="0"/>
          <w14:ligatures w14:val="none"/>
        </w:rPr>
      </w:pPr>
      <w:r w:rsidRPr="00760788">
        <w:rPr>
          <w:rFonts w:eastAsia="Times New Roman" w:cstheme="minorHAnsi"/>
          <w:color w:val="000000"/>
          <w:kern w:val="0"/>
          <w14:ligatures w14:val="none"/>
        </w:rPr>
        <w:t>Parents/legal guardians </w:t>
      </w:r>
      <w:r w:rsidRPr="00760788">
        <w:rPr>
          <w:rFonts w:eastAsia="Times New Roman" w:cstheme="minorHAnsi"/>
          <w:b/>
          <w:bCs/>
          <w:color w:val="000000"/>
          <w:kern w:val="0"/>
          <w14:ligatures w14:val="none"/>
        </w:rPr>
        <w:t>MUST</w:t>
      </w:r>
      <w:r w:rsidRPr="00760788">
        <w:rPr>
          <w:rFonts w:eastAsia="Times New Roman" w:cstheme="minorHAnsi"/>
          <w:color w:val="000000"/>
          <w:kern w:val="0"/>
          <w14:ligatures w14:val="none"/>
        </w:rPr>
        <w:t> sign their children in and out of Child Watch and </w:t>
      </w:r>
      <w:r w:rsidRPr="00760788">
        <w:rPr>
          <w:rFonts w:eastAsia="Times New Roman" w:cstheme="minorHAnsi"/>
          <w:b/>
          <w:bCs/>
          <w:color w:val="000000"/>
          <w:kern w:val="0"/>
          <w14:ligatures w14:val="none"/>
        </w:rPr>
        <w:t>REMAIN</w:t>
      </w:r>
      <w:r w:rsidRPr="00760788">
        <w:rPr>
          <w:rFonts w:eastAsia="Times New Roman" w:cstheme="minorHAnsi"/>
          <w:color w:val="000000"/>
          <w:kern w:val="0"/>
          <w14:ligatures w14:val="none"/>
        </w:rPr>
        <w:t xml:space="preserve"> in the </w:t>
      </w:r>
      <w:r w:rsidR="004D4717" w:rsidRPr="004D4717">
        <w:rPr>
          <w:rFonts w:eastAsia="Times New Roman" w:cstheme="minorHAnsi"/>
          <w:color w:val="000000"/>
          <w:kern w:val="0"/>
          <w14:ligatures w14:val="none"/>
        </w:rPr>
        <w:t>Community Center</w:t>
      </w:r>
      <w:r w:rsidR="004D4717">
        <w:rPr>
          <w:rFonts w:eastAsia="Times New Roman" w:cstheme="minorHAnsi"/>
          <w:color w:val="000000"/>
          <w:kern w:val="0"/>
          <w14:ligatures w14:val="none"/>
        </w:rPr>
        <w:t xml:space="preserve"> building</w:t>
      </w:r>
      <w:r w:rsidRPr="00760788">
        <w:rPr>
          <w:rFonts w:eastAsia="Times New Roman" w:cstheme="minorHAnsi"/>
          <w:color w:val="000000"/>
          <w:kern w:val="0"/>
          <w14:ligatures w14:val="none"/>
        </w:rPr>
        <w:t>. The same parent/guardian who signed their child into Child Watch, must sign them out (or both parents must be present at sign out). Photo ID may be required.</w:t>
      </w:r>
    </w:p>
    <w:p w14:paraId="12C67C23" w14:textId="2A64BC1B" w:rsidR="00760788" w:rsidRPr="00760788" w:rsidRDefault="00760788" w:rsidP="00345404">
      <w:pPr>
        <w:shd w:val="clear" w:color="auto" w:fill="FFFFFF"/>
        <w:spacing w:after="336" w:line="240" w:lineRule="auto"/>
        <w:rPr>
          <w:rFonts w:eastAsia="Times New Roman" w:cstheme="minorHAnsi"/>
          <w:color w:val="000000"/>
          <w:kern w:val="0"/>
          <w14:ligatures w14:val="none"/>
        </w:rPr>
      </w:pPr>
      <w:r w:rsidRPr="00760788">
        <w:rPr>
          <w:rFonts w:eastAsia="Times New Roman" w:cstheme="minorHAnsi"/>
          <w:color w:val="000000"/>
          <w:kern w:val="0"/>
          <w14:ligatures w14:val="none"/>
        </w:rPr>
        <w:t>Staff is </w:t>
      </w:r>
      <w:r w:rsidRPr="00760788">
        <w:rPr>
          <w:rFonts w:eastAsia="Times New Roman" w:cstheme="minorHAnsi"/>
          <w:b/>
          <w:bCs/>
          <w:color w:val="000000"/>
          <w:kern w:val="0"/>
          <w14:ligatures w14:val="none"/>
        </w:rPr>
        <w:t>NOT</w:t>
      </w:r>
      <w:r w:rsidRPr="00760788">
        <w:rPr>
          <w:rFonts w:eastAsia="Times New Roman" w:cstheme="minorHAnsi"/>
          <w:color w:val="000000"/>
          <w:kern w:val="0"/>
          <w14:ligatures w14:val="none"/>
        </w:rPr>
        <w:t> allowed to change diapers. Babies need to be in fresh diapers and children should use the bathroom before arriving. In the event that your child needs to be changed, we will notify you and ask you to come and change your child. A c</w:t>
      </w:r>
      <w:r w:rsidR="004D4717" w:rsidRPr="004D4717">
        <w:rPr>
          <w:rFonts w:eastAsia="Times New Roman" w:cstheme="minorHAnsi"/>
          <w:color w:val="000000"/>
          <w:kern w:val="0"/>
          <w14:ligatures w14:val="none"/>
        </w:rPr>
        <w:t xml:space="preserve">hanging table is available in child watch or in both men’s and women’s restrooms. </w:t>
      </w:r>
    </w:p>
    <w:p w14:paraId="65C03148" w14:textId="24DD2640" w:rsidR="00760788" w:rsidRPr="00760788" w:rsidRDefault="00760788" w:rsidP="00345404">
      <w:pPr>
        <w:shd w:val="clear" w:color="auto" w:fill="FFFFFF"/>
        <w:spacing w:after="336" w:line="240" w:lineRule="auto"/>
        <w:rPr>
          <w:rFonts w:eastAsia="Times New Roman" w:cstheme="minorHAnsi"/>
          <w:color w:val="000000"/>
          <w:kern w:val="0"/>
          <w14:ligatures w14:val="none"/>
        </w:rPr>
      </w:pPr>
      <w:r w:rsidRPr="00760788">
        <w:rPr>
          <w:rFonts w:eastAsia="Times New Roman" w:cstheme="minorHAnsi"/>
          <w:color w:val="000000"/>
          <w:kern w:val="0"/>
          <w14:ligatures w14:val="none"/>
        </w:rPr>
        <w:t xml:space="preserve">Please do not bring a child who exhibits symptoms of sickness: fever, rash, vomiting, diarrhea, sore throat or drainage from eyes and nose within the last </w:t>
      </w:r>
      <w:r w:rsidR="001A27E6">
        <w:rPr>
          <w:rFonts w:eastAsia="Times New Roman" w:cstheme="minorHAnsi"/>
          <w:color w:val="000000"/>
          <w:kern w:val="0"/>
          <w14:ligatures w14:val="none"/>
        </w:rPr>
        <w:t>24</w:t>
      </w:r>
      <w:r w:rsidRPr="00760788">
        <w:rPr>
          <w:rFonts w:eastAsia="Times New Roman" w:cstheme="minorHAnsi"/>
          <w:color w:val="000000"/>
          <w:kern w:val="0"/>
          <w14:ligatures w14:val="none"/>
        </w:rPr>
        <w:t xml:space="preserve"> hours. If they exhibit any of these symptoms while in Child Watch, the parent/guardian will be notified of the need to sign out their child immediately. Staff cannot administer any medication or treatments.</w:t>
      </w:r>
    </w:p>
    <w:p w14:paraId="192F83E1" w14:textId="0376F03C" w:rsidR="00760788" w:rsidRPr="00760788" w:rsidRDefault="00760788" w:rsidP="00345404">
      <w:pPr>
        <w:shd w:val="clear" w:color="auto" w:fill="FFFFFF"/>
        <w:spacing w:after="336" w:line="240" w:lineRule="auto"/>
        <w:rPr>
          <w:rFonts w:eastAsia="Times New Roman" w:cstheme="minorHAnsi"/>
          <w:color w:val="000000"/>
          <w:kern w:val="0"/>
          <w14:ligatures w14:val="none"/>
        </w:rPr>
      </w:pPr>
      <w:r w:rsidRPr="00760788">
        <w:rPr>
          <w:rFonts w:eastAsia="Times New Roman" w:cstheme="minorHAnsi"/>
          <w:color w:val="000000"/>
          <w:kern w:val="0"/>
          <w14:ligatures w14:val="none"/>
        </w:rPr>
        <w:t>Occasionally children may become upset when separated from their parent/guardian. Staff will make every attempt to soothe upset children, but if unable to sooth an upset child after </w:t>
      </w:r>
      <w:r w:rsidRPr="00760788">
        <w:rPr>
          <w:rFonts w:eastAsia="Times New Roman" w:cstheme="minorHAnsi"/>
          <w:b/>
          <w:bCs/>
          <w:color w:val="000000"/>
          <w:kern w:val="0"/>
          <w14:ligatures w14:val="none"/>
        </w:rPr>
        <w:t>1</w:t>
      </w:r>
      <w:r w:rsidR="004D4717" w:rsidRPr="004D4717">
        <w:rPr>
          <w:rFonts w:eastAsia="Times New Roman" w:cstheme="minorHAnsi"/>
          <w:b/>
          <w:bCs/>
          <w:color w:val="000000"/>
          <w:kern w:val="0"/>
          <w14:ligatures w14:val="none"/>
        </w:rPr>
        <w:t xml:space="preserve">5 </w:t>
      </w:r>
      <w:r w:rsidRPr="00760788">
        <w:rPr>
          <w:rFonts w:eastAsia="Times New Roman" w:cstheme="minorHAnsi"/>
          <w:b/>
          <w:bCs/>
          <w:color w:val="000000"/>
          <w:kern w:val="0"/>
          <w14:ligatures w14:val="none"/>
        </w:rPr>
        <w:t>minutes</w:t>
      </w:r>
      <w:r w:rsidRPr="00760788">
        <w:rPr>
          <w:rFonts w:eastAsia="Times New Roman" w:cstheme="minorHAnsi"/>
          <w:color w:val="000000"/>
          <w:kern w:val="0"/>
          <w14:ligatures w14:val="none"/>
        </w:rPr>
        <w:t>, the parent/guardian will be notified to come pick up their child.</w:t>
      </w:r>
    </w:p>
    <w:p w14:paraId="7911C488" w14:textId="0B87DA73" w:rsidR="00760788" w:rsidRPr="00760788" w:rsidRDefault="00760788" w:rsidP="00345404">
      <w:pPr>
        <w:shd w:val="clear" w:color="auto" w:fill="FFFFFF"/>
        <w:spacing w:after="336" w:line="240" w:lineRule="auto"/>
        <w:rPr>
          <w:rFonts w:eastAsia="Times New Roman" w:cstheme="minorHAnsi"/>
          <w:color w:val="000000"/>
          <w:kern w:val="0"/>
          <w14:ligatures w14:val="none"/>
        </w:rPr>
      </w:pPr>
      <w:r w:rsidRPr="00760788">
        <w:rPr>
          <w:rFonts w:eastAsia="Times New Roman" w:cstheme="minorHAnsi"/>
          <w:color w:val="000000"/>
          <w:kern w:val="0"/>
          <w14:ligatures w14:val="none"/>
        </w:rPr>
        <w:t>We reserve the right to limit the number of children we serve to maintain the safety of all the children in Child Watch.</w:t>
      </w:r>
    </w:p>
    <w:p w14:paraId="543A28DE" w14:textId="12226F94" w:rsidR="00760788" w:rsidRPr="00760788" w:rsidRDefault="00760788" w:rsidP="00345404">
      <w:pPr>
        <w:shd w:val="clear" w:color="auto" w:fill="FFFFFF"/>
        <w:spacing w:after="336" w:line="240" w:lineRule="auto"/>
        <w:rPr>
          <w:rFonts w:eastAsia="Times New Roman" w:cstheme="minorHAnsi"/>
          <w:color w:val="000000"/>
          <w:kern w:val="0"/>
          <w14:ligatures w14:val="none"/>
        </w:rPr>
      </w:pPr>
      <w:r w:rsidRPr="00760788">
        <w:rPr>
          <w:rFonts w:eastAsia="Times New Roman" w:cstheme="minorHAnsi"/>
          <w:color w:val="000000"/>
          <w:kern w:val="0"/>
          <w14:ligatures w14:val="none"/>
        </w:rPr>
        <w:t>We are not responsible for any lost, broken</w:t>
      </w:r>
      <w:r w:rsidR="004D4717">
        <w:rPr>
          <w:rFonts w:eastAsia="Times New Roman" w:cstheme="minorHAnsi"/>
          <w:color w:val="000000"/>
          <w:kern w:val="0"/>
          <w14:ligatures w14:val="none"/>
        </w:rPr>
        <w:t>,</w:t>
      </w:r>
      <w:r w:rsidRPr="00760788">
        <w:rPr>
          <w:rFonts w:eastAsia="Times New Roman" w:cstheme="minorHAnsi"/>
          <w:color w:val="000000"/>
          <w:kern w:val="0"/>
          <w14:ligatures w14:val="none"/>
        </w:rPr>
        <w:t xml:space="preserve"> or stolen items. </w:t>
      </w:r>
    </w:p>
    <w:p w14:paraId="563EB180" w14:textId="77777777" w:rsidR="00760788" w:rsidRPr="00760788" w:rsidRDefault="00760788" w:rsidP="00345404">
      <w:pPr>
        <w:shd w:val="clear" w:color="auto" w:fill="FFFFFF"/>
        <w:spacing w:after="336" w:line="240" w:lineRule="auto"/>
        <w:rPr>
          <w:rFonts w:eastAsia="Times New Roman" w:cstheme="minorHAnsi"/>
          <w:color w:val="000000"/>
          <w:kern w:val="0"/>
          <w14:ligatures w14:val="none"/>
        </w:rPr>
      </w:pPr>
      <w:r w:rsidRPr="00760788">
        <w:rPr>
          <w:rFonts w:eastAsia="Times New Roman" w:cstheme="minorHAnsi"/>
          <w:color w:val="000000"/>
          <w:kern w:val="0"/>
          <w14:ligatures w14:val="none"/>
        </w:rPr>
        <w:t>Repetitive unsafe or inappropriate behavior will be documented and dealt with on a case-by-case basis. Upon receiving three behavior reports it may be necessary for the child to take a leave of absence from Child Watch.</w:t>
      </w:r>
    </w:p>
    <w:p w14:paraId="3E2C6812" w14:textId="1B99FE5C" w:rsidR="00760788" w:rsidRPr="00760788" w:rsidRDefault="00760788" w:rsidP="00345404">
      <w:pPr>
        <w:shd w:val="clear" w:color="auto" w:fill="FFFFFF"/>
        <w:spacing w:after="0" w:line="240" w:lineRule="auto"/>
        <w:rPr>
          <w:rFonts w:eastAsia="Times New Roman" w:cstheme="minorHAnsi"/>
          <w:color w:val="000000"/>
          <w:kern w:val="0"/>
          <w14:ligatures w14:val="none"/>
        </w:rPr>
      </w:pPr>
      <w:r w:rsidRPr="00760788">
        <w:rPr>
          <w:rFonts w:eastAsia="Times New Roman" w:cstheme="minorHAnsi"/>
          <w:b/>
          <w:bCs/>
          <w:color w:val="000000"/>
          <w:kern w:val="0"/>
          <w14:ligatures w14:val="none"/>
        </w:rPr>
        <w:t xml:space="preserve">The </w:t>
      </w:r>
      <w:r w:rsidR="004D4717" w:rsidRPr="004D4717">
        <w:rPr>
          <w:rFonts w:eastAsia="Times New Roman" w:cstheme="minorHAnsi"/>
          <w:b/>
          <w:bCs/>
          <w:color w:val="000000"/>
          <w:kern w:val="0"/>
          <w14:ligatures w14:val="none"/>
        </w:rPr>
        <w:t>Maryville Community Center</w:t>
      </w:r>
      <w:r w:rsidRPr="00760788">
        <w:rPr>
          <w:rFonts w:eastAsia="Times New Roman" w:cstheme="minorHAnsi"/>
          <w:b/>
          <w:bCs/>
          <w:color w:val="000000"/>
          <w:kern w:val="0"/>
          <w14:ligatures w14:val="none"/>
        </w:rPr>
        <w:t xml:space="preserve"> reserves the right to remove or suspend children perceived as an endangerment to themselves or others. The </w:t>
      </w:r>
      <w:r w:rsidR="004D4717" w:rsidRPr="004D4717">
        <w:rPr>
          <w:rFonts w:eastAsia="Times New Roman" w:cstheme="minorHAnsi"/>
          <w:b/>
          <w:bCs/>
          <w:color w:val="000000"/>
          <w:kern w:val="0"/>
          <w14:ligatures w14:val="none"/>
        </w:rPr>
        <w:t>MCC</w:t>
      </w:r>
      <w:r w:rsidRPr="00760788">
        <w:rPr>
          <w:rFonts w:eastAsia="Times New Roman" w:cstheme="minorHAnsi"/>
          <w:b/>
          <w:bCs/>
          <w:color w:val="000000"/>
          <w:kern w:val="0"/>
          <w14:ligatures w14:val="none"/>
        </w:rPr>
        <w:t xml:space="preserve"> reserves the right to suspend Child Watch privileges from any member or day pass user who consistently neglects our policies.  </w:t>
      </w:r>
    </w:p>
    <w:p w14:paraId="17320C96" w14:textId="77777777" w:rsidR="005757E7" w:rsidRDefault="005757E7" w:rsidP="00345404">
      <w:pPr>
        <w:spacing w:line="240" w:lineRule="auto"/>
      </w:pPr>
    </w:p>
    <w:p w14:paraId="321543CF" w14:textId="3E4232B8" w:rsidR="00DA4F2E" w:rsidRDefault="004D4717" w:rsidP="00345404">
      <w:pPr>
        <w:spacing w:line="240" w:lineRule="auto"/>
      </w:pPr>
      <w:r>
        <w:t xml:space="preserve">I understand these policies as presented and will adhere to them. </w:t>
      </w:r>
    </w:p>
    <w:p w14:paraId="692E8833" w14:textId="77777777" w:rsidR="00345404" w:rsidRDefault="00345404" w:rsidP="00345404">
      <w:pPr>
        <w:spacing w:line="240" w:lineRule="auto"/>
      </w:pPr>
    </w:p>
    <w:p w14:paraId="7E43FAAF" w14:textId="0554F880" w:rsidR="00DA4F2E" w:rsidRDefault="00DA4F2E" w:rsidP="00345404">
      <w:pPr>
        <w:spacing w:line="240" w:lineRule="auto"/>
      </w:pPr>
      <w:r>
        <w:t>________________________________________</w:t>
      </w:r>
      <w:r>
        <w:tab/>
      </w:r>
      <w:r>
        <w:tab/>
      </w:r>
      <w:r>
        <w:tab/>
        <w:t>_________________________</w:t>
      </w:r>
    </w:p>
    <w:p w14:paraId="24048B70" w14:textId="7A558A32" w:rsidR="00DA4F2E" w:rsidRDefault="00DA4F2E" w:rsidP="00345404">
      <w:pPr>
        <w:spacing w:line="240" w:lineRule="auto"/>
      </w:pPr>
      <w:r>
        <w:t>Signature</w:t>
      </w:r>
      <w:r>
        <w:tab/>
      </w:r>
      <w:r>
        <w:tab/>
      </w:r>
      <w:r>
        <w:tab/>
      </w:r>
      <w:r>
        <w:tab/>
      </w:r>
      <w:r>
        <w:tab/>
      </w:r>
      <w:r>
        <w:tab/>
      </w:r>
      <w:r>
        <w:tab/>
      </w:r>
      <w:r>
        <w:tab/>
        <w:t>Date</w:t>
      </w:r>
    </w:p>
    <w:p w14:paraId="237D683B" w14:textId="77777777" w:rsidR="00DA4F2E" w:rsidRDefault="00DA4F2E" w:rsidP="00345404">
      <w:pPr>
        <w:spacing w:line="240" w:lineRule="auto"/>
      </w:pPr>
    </w:p>
    <w:p w14:paraId="2FE2E4A3" w14:textId="246E4C02" w:rsidR="00DA4F2E" w:rsidRPr="00760788" w:rsidRDefault="00DA4F2E" w:rsidP="00345404">
      <w:pPr>
        <w:spacing w:line="240" w:lineRule="auto"/>
      </w:pPr>
      <w:r>
        <w:t xml:space="preserve">My children’s names that </w:t>
      </w:r>
      <w:r w:rsidR="00D37E00">
        <w:t>will be</w:t>
      </w:r>
      <w:r>
        <w:t xml:space="preserve"> using Child Watch: 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A4F2E" w:rsidRPr="007607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9FB1" w14:textId="77777777" w:rsidR="00FD204B" w:rsidRDefault="00FD204B" w:rsidP="00345404">
      <w:pPr>
        <w:spacing w:after="0" w:line="240" w:lineRule="auto"/>
      </w:pPr>
      <w:r>
        <w:separator/>
      </w:r>
    </w:p>
  </w:endnote>
  <w:endnote w:type="continuationSeparator" w:id="0">
    <w:p w14:paraId="74089594" w14:textId="77777777" w:rsidR="00FD204B" w:rsidRDefault="00FD204B" w:rsidP="0034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929D" w14:textId="77777777" w:rsidR="00FD204B" w:rsidRDefault="00FD204B" w:rsidP="00345404">
      <w:pPr>
        <w:spacing w:after="0" w:line="240" w:lineRule="auto"/>
      </w:pPr>
      <w:r>
        <w:separator/>
      </w:r>
    </w:p>
  </w:footnote>
  <w:footnote w:type="continuationSeparator" w:id="0">
    <w:p w14:paraId="4A86051F" w14:textId="77777777" w:rsidR="00FD204B" w:rsidRDefault="00FD204B" w:rsidP="003454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88"/>
    <w:rsid w:val="001A27E6"/>
    <w:rsid w:val="00345404"/>
    <w:rsid w:val="00407C12"/>
    <w:rsid w:val="004D4717"/>
    <w:rsid w:val="005757E7"/>
    <w:rsid w:val="00760788"/>
    <w:rsid w:val="00D37E00"/>
    <w:rsid w:val="00DA4F2E"/>
    <w:rsid w:val="00FD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B8A7"/>
  <w15:chartTrackingRefBased/>
  <w15:docId w15:val="{0DB50699-F2E4-4654-B61B-E9CCC80A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404"/>
  </w:style>
  <w:style w:type="paragraph" w:styleId="Footer">
    <w:name w:val="footer"/>
    <w:basedOn w:val="Normal"/>
    <w:link w:val="FooterChar"/>
    <w:uiPriority w:val="99"/>
    <w:unhideWhenUsed/>
    <w:rsid w:val="00345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3599">
      <w:bodyDiv w:val="1"/>
      <w:marLeft w:val="0"/>
      <w:marRight w:val="0"/>
      <w:marTop w:val="0"/>
      <w:marBottom w:val="0"/>
      <w:divBdr>
        <w:top w:val="none" w:sz="0" w:space="0" w:color="auto"/>
        <w:left w:val="none" w:sz="0" w:space="0" w:color="auto"/>
        <w:bottom w:val="none" w:sz="0" w:space="0" w:color="auto"/>
        <w:right w:val="none" w:sz="0" w:space="0" w:color="auto"/>
      </w:divBdr>
      <w:divsChild>
        <w:div w:id="867521207">
          <w:marLeft w:val="0"/>
          <w:marRight w:val="0"/>
          <w:marTop w:val="0"/>
          <w:marBottom w:val="0"/>
          <w:divBdr>
            <w:top w:val="none" w:sz="0" w:space="0" w:color="auto"/>
            <w:left w:val="none" w:sz="0" w:space="0" w:color="auto"/>
            <w:bottom w:val="none" w:sz="0" w:space="0" w:color="auto"/>
            <w:right w:val="none" w:sz="0" w:space="0" w:color="auto"/>
          </w:divBdr>
          <w:divsChild>
            <w:div w:id="561136312">
              <w:marLeft w:val="0"/>
              <w:marRight w:val="0"/>
              <w:marTop w:val="0"/>
              <w:marBottom w:val="0"/>
              <w:divBdr>
                <w:top w:val="none" w:sz="0" w:space="0" w:color="auto"/>
                <w:left w:val="none" w:sz="0" w:space="0" w:color="auto"/>
                <w:bottom w:val="none" w:sz="0" w:space="0" w:color="auto"/>
                <w:right w:val="none" w:sz="0" w:space="0" w:color="auto"/>
              </w:divBdr>
              <w:divsChild>
                <w:div w:id="1405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1965">
          <w:marLeft w:val="0"/>
          <w:marRight w:val="0"/>
          <w:marTop w:val="0"/>
          <w:marBottom w:val="0"/>
          <w:divBdr>
            <w:top w:val="none" w:sz="0" w:space="0" w:color="auto"/>
            <w:left w:val="none" w:sz="0" w:space="0" w:color="auto"/>
            <w:bottom w:val="none" w:sz="0" w:space="0" w:color="auto"/>
            <w:right w:val="none" w:sz="0" w:space="0" w:color="auto"/>
          </w:divBdr>
          <w:divsChild>
            <w:div w:id="1193614716">
              <w:marLeft w:val="0"/>
              <w:marRight w:val="0"/>
              <w:marTop w:val="0"/>
              <w:marBottom w:val="0"/>
              <w:divBdr>
                <w:top w:val="none" w:sz="0" w:space="0" w:color="auto"/>
                <w:left w:val="none" w:sz="0" w:space="0" w:color="auto"/>
                <w:bottom w:val="none" w:sz="0" w:space="0" w:color="auto"/>
                <w:right w:val="none" w:sz="0" w:space="0" w:color="auto"/>
              </w:divBdr>
              <w:divsChild>
                <w:div w:id="744305199">
                  <w:marLeft w:val="0"/>
                  <w:marRight w:val="0"/>
                  <w:marTop w:val="0"/>
                  <w:marBottom w:val="0"/>
                  <w:divBdr>
                    <w:top w:val="none" w:sz="0" w:space="0" w:color="auto"/>
                    <w:left w:val="none" w:sz="0" w:space="0" w:color="auto"/>
                    <w:bottom w:val="none" w:sz="0" w:space="0" w:color="auto"/>
                    <w:right w:val="none" w:sz="0" w:space="0" w:color="auto"/>
                  </w:divBdr>
                  <w:divsChild>
                    <w:div w:id="272905384">
                      <w:marLeft w:val="0"/>
                      <w:marRight w:val="0"/>
                      <w:marTop w:val="0"/>
                      <w:marBottom w:val="0"/>
                      <w:divBdr>
                        <w:top w:val="none" w:sz="0" w:space="0" w:color="auto"/>
                        <w:left w:val="none" w:sz="0" w:space="0" w:color="auto"/>
                        <w:bottom w:val="none" w:sz="0" w:space="0" w:color="auto"/>
                        <w:right w:val="none" w:sz="0" w:space="0" w:color="auto"/>
                      </w:divBdr>
                      <w:divsChild>
                        <w:div w:id="17328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CCManager</dc:creator>
  <cp:keywords/>
  <dc:description/>
  <cp:lastModifiedBy>reccoord2</cp:lastModifiedBy>
  <cp:revision>2</cp:revision>
  <dcterms:created xsi:type="dcterms:W3CDTF">2024-01-09T17:22:00Z</dcterms:created>
  <dcterms:modified xsi:type="dcterms:W3CDTF">2024-01-09T17:22:00Z</dcterms:modified>
</cp:coreProperties>
</file>